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AFCB" w14:textId="415853B9" w:rsidR="00BE1CEF" w:rsidRDefault="00B26377" w:rsidP="00B26377">
      <w:pPr>
        <w:jc w:val="center"/>
      </w:pPr>
      <w:r w:rsidRPr="00B26377">
        <w:t>FIREARM RAFFLE PRICING (FINAL)</w:t>
      </w:r>
    </w:p>
    <w:p w14:paraId="359764AC" w14:textId="77777777" w:rsidR="00B26377" w:rsidRDefault="00B26377" w:rsidP="00B26377">
      <w:pPr>
        <w:jc w:val="center"/>
      </w:pPr>
    </w:p>
    <w:p w14:paraId="533D6C9A" w14:textId="77777777" w:rsidR="00B26377" w:rsidRPr="00B26377" w:rsidRDefault="00B26377" w:rsidP="00B26377">
      <w:pPr>
        <w:rPr>
          <w:b/>
          <w:bCs/>
        </w:rPr>
      </w:pPr>
      <w:r w:rsidRPr="00B26377">
        <w:rPr>
          <w:b/>
          <w:bCs/>
        </w:rPr>
        <w:t>RAFFLE #1 – MERIVA 12GA PUMP SHOTGUN (18.5" BARREL, 5-ROUND)</w:t>
      </w:r>
    </w:p>
    <w:p w14:paraId="767C2D27" w14:textId="77777777" w:rsidR="00B26377" w:rsidRDefault="00B26377" w:rsidP="00B26377">
      <w:pPr>
        <w:rPr>
          <w:b/>
          <w:bCs/>
        </w:rPr>
      </w:pPr>
      <w:r w:rsidRPr="00B26377">
        <w:rPr>
          <w:b/>
          <w:bCs/>
        </w:rPr>
        <w:t>This is a rugged, no-nonsense 12-gauge pump shotgun that everyone can use. It’s perfect as a home-defense shotgun, a truck gun, or a barn and farm workhorse. Simple, tough, easy to run, and built to be used without worrying about babying it.</w:t>
      </w:r>
    </w:p>
    <w:p w14:paraId="065D8058" w14:textId="77777777" w:rsidR="00B26377" w:rsidRDefault="00B26377" w:rsidP="00B26377">
      <w:pPr>
        <w:rPr>
          <w:b/>
          <w:bCs/>
        </w:rPr>
      </w:pPr>
    </w:p>
    <w:p w14:paraId="549F0160" w14:textId="7CCE1C96" w:rsidR="00B26377" w:rsidRDefault="00B26377" w:rsidP="00B26377">
      <w:pPr>
        <w:rPr>
          <w:b/>
          <w:bCs/>
        </w:rPr>
      </w:pPr>
      <w:r w:rsidRPr="00B26377">
        <w:rPr>
          <w:b/>
          <w:bCs/>
        </w:rPr>
        <w:t>Ticket pricing (4 tiers):</w:t>
      </w:r>
      <w:r w:rsidRPr="00B26377">
        <w:rPr>
          <w:b/>
          <w:bCs/>
        </w:rPr>
        <w:br/>
        <w:t>• 1 ticket – $5</w:t>
      </w:r>
      <w:r w:rsidRPr="00B26377">
        <w:rPr>
          <w:b/>
          <w:bCs/>
        </w:rPr>
        <w:br/>
        <w:t>• 5 tickets – $20</w:t>
      </w:r>
      <w:r w:rsidRPr="00B26377">
        <w:rPr>
          <w:b/>
          <w:bCs/>
        </w:rPr>
        <w:br/>
        <w:t>• 10 tickets – $35</w:t>
      </w:r>
      <w:r w:rsidRPr="00B26377">
        <w:rPr>
          <w:b/>
          <w:bCs/>
        </w:rPr>
        <w:br/>
        <w:t>• 15 tickets – $50</w:t>
      </w:r>
    </w:p>
    <w:p w14:paraId="1265F31E" w14:textId="7C2793DD" w:rsidR="00B26377" w:rsidRDefault="00F165DF" w:rsidP="00B2637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56074EE" wp14:editId="2E7BEEC8">
            <wp:extent cx="3952875" cy="2225604"/>
            <wp:effectExtent l="0" t="0" r="0" b="0"/>
            <wp:docPr id="1396135637" name="Picture 4" descr="A black shotgun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135637" name="Picture 4" descr="A black shotgun with a black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5494" cy="2232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C3162" w14:textId="604EF650" w:rsidR="009A6948" w:rsidRDefault="00F165DF" w:rsidP="00B2637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04C4BFB" wp14:editId="67AE6B6E">
            <wp:extent cx="5943600" cy="1255395"/>
            <wp:effectExtent l="0" t="0" r="0" b="0"/>
            <wp:docPr id="1416033585" name="Picture 5" descr="A black object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033585" name="Picture 5" descr="A black object with a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69820" w14:textId="77777777" w:rsidR="009A6948" w:rsidRDefault="009A6948" w:rsidP="00B26377">
      <w:pPr>
        <w:rPr>
          <w:b/>
          <w:bCs/>
        </w:rPr>
      </w:pPr>
    </w:p>
    <w:p w14:paraId="7F892E25" w14:textId="77777777" w:rsidR="009A6948" w:rsidRDefault="009A6948" w:rsidP="00B26377">
      <w:pPr>
        <w:rPr>
          <w:b/>
          <w:bCs/>
        </w:rPr>
      </w:pPr>
    </w:p>
    <w:p w14:paraId="560B5879" w14:textId="131FA269" w:rsidR="00F165DF" w:rsidRDefault="00F165DF" w:rsidP="00F165DF">
      <w:pPr>
        <w:jc w:val="center"/>
        <w:rPr>
          <w:b/>
          <w:bCs/>
          <w:sz w:val="40"/>
          <w:szCs w:val="40"/>
        </w:rPr>
      </w:pPr>
      <w:r w:rsidRPr="00F165DF">
        <w:rPr>
          <w:b/>
          <w:bCs/>
          <w:sz w:val="40"/>
          <w:szCs w:val="40"/>
        </w:rPr>
        <w:t>SEE BACK SIDE</w:t>
      </w:r>
    </w:p>
    <w:p w14:paraId="11D52FD2" w14:textId="77777777" w:rsidR="00F165DF" w:rsidRPr="00790BCC" w:rsidRDefault="00F165DF" w:rsidP="00F165DF">
      <w:pPr>
        <w:rPr>
          <w:b/>
          <w:bCs/>
        </w:rPr>
      </w:pPr>
    </w:p>
    <w:p w14:paraId="4952603E" w14:textId="295C53E6" w:rsidR="00B26377" w:rsidRPr="00B26377" w:rsidRDefault="00B26377" w:rsidP="00B26377">
      <w:pPr>
        <w:rPr>
          <w:b/>
          <w:bCs/>
        </w:rPr>
      </w:pPr>
      <w:r w:rsidRPr="00B26377">
        <w:rPr>
          <w:b/>
          <w:bCs/>
        </w:rPr>
        <w:lastRenderedPageBreak/>
        <w:t>RAFFLE #2 – CHIAPPA BIG BADGER 350 LEGEND SINGLE-SHOT FOLDING RIFLE</w:t>
      </w:r>
    </w:p>
    <w:p w14:paraId="784304F5" w14:textId="268D4B66" w:rsidR="00B26377" w:rsidRPr="00B26377" w:rsidRDefault="00B26377" w:rsidP="00B26377">
      <w:pPr>
        <w:rPr>
          <w:b/>
          <w:bCs/>
        </w:rPr>
      </w:pPr>
      <w:r w:rsidRPr="00B26377">
        <w:rPr>
          <w:b/>
          <w:bCs/>
        </w:rPr>
        <w:t>This is a lightweight, compact rifle chambered in 350 Legend, one of Ohio’s most popular straight-wall deer calibers. It folds for easy storage and carry, making it perfect for the truck, the cabin, the blind, or the backpack. It’s simple, safe, and practical</w:t>
      </w:r>
      <w:r>
        <w:rPr>
          <w:b/>
          <w:bCs/>
        </w:rPr>
        <w:t>,</w:t>
      </w:r>
      <w:r w:rsidRPr="00B26377">
        <w:rPr>
          <w:b/>
          <w:bCs/>
        </w:rPr>
        <w:t xml:space="preserve"> a great tool for hunters or anyone who wants a compact, hard-hitting rifle in a legal Ohio deer round.</w:t>
      </w:r>
    </w:p>
    <w:p w14:paraId="28734740" w14:textId="77777777" w:rsidR="00B26377" w:rsidRDefault="00B26377" w:rsidP="00B26377">
      <w:pPr>
        <w:rPr>
          <w:b/>
          <w:bCs/>
        </w:rPr>
      </w:pPr>
    </w:p>
    <w:p w14:paraId="4AC76182" w14:textId="602BEF44" w:rsidR="009A6948" w:rsidRDefault="00B26377" w:rsidP="00B26377">
      <w:r w:rsidRPr="00B26377">
        <w:t>Ticket pricing (4 tiers):</w:t>
      </w:r>
      <w:r w:rsidRPr="00B26377">
        <w:br/>
        <w:t>• 1 ticket – $10</w:t>
      </w:r>
      <w:r w:rsidRPr="00B26377">
        <w:br/>
        <w:t>• 5 tickets – $40</w:t>
      </w:r>
      <w:r w:rsidRPr="00B26377">
        <w:br/>
        <w:t>• 10 tickets – $75</w:t>
      </w:r>
      <w:r w:rsidRPr="00B26377">
        <w:br/>
        <w:t>• 15 tickets – $100</w:t>
      </w:r>
    </w:p>
    <w:p w14:paraId="08A8DDF7" w14:textId="7AC8E32F" w:rsidR="009A6948" w:rsidRDefault="009A6948" w:rsidP="00B26377">
      <w:r>
        <w:rPr>
          <w:noProof/>
        </w:rPr>
        <w:drawing>
          <wp:inline distT="0" distB="0" distL="0" distR="0" wp14:anchorId="07C08B16" wp14:editId="46803FE0">
            <wp:extent cx="3315784" cy="1866900"/>
            <wp:effectExtent l="0" t="0" r="0" b="0"/>
            <wp:docPr id="240127180" name="Picture 2" descr="An object with a long han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127180" name="Picture 2" descr="An object with a long handl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0632" cy="186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6592E" w14:textId="2A366C0F" w:rsidR="009A6948" w:rsidRDefault="009A6948" w:rsidP="00B26377">
      <w:r>
        <w:rPr>
          <w:noProof/>
        </w:rPr>
        <w:drawing>
          <wp:inline distT="0" distB="0" distL="0" distR="0" wp14:anchorId="04DC41F6" wp14:editId="6D6F61C6">
            <wp:extent cx="3124200" cy="3124200"/>
            <wp:effectExtent l="0" t="0" r="0" b="0"/>
            <wp:docPr id="1925093996" name="Picture 3" descr="An object with a long barr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093996" name="Picture 3" descr="An object with a long barrel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6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94A68"/>
    <w:multiLevelType w:val="multilevel"/>
    <w:tmpl w:val="7D9A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858F4"/>
    <w:multiLevelType w:val="multilevel"/>
    <w:tmpl w:val="9BE6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819029">
    <w:abstractNumId w:val="0"/>
  </w:num>
  <w:num w:numId="2" w16cid:durableId="710496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77"/>
    <w:rsid w:val="001D5943"/>
    <w:rsid w:val="00790BCC"/>
    <w:rsid w:val="009A6948"/>
    <w:rsid w:val="00B26377"/>
    <w:rsid w:val="00BE1CEF"/>
    <w:rsid w:val="00CE54FE"/>
    <w:rsid w:val="00E30F1A"/>
    <w:rsid w:val="00F1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384D"/>
  <w15:chartTrackingRefBased/>
  <w15:docId w15:val="{36DB3E49-BE5C-4FB9-B6B5-8CE6493A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3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3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3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lincicome</dc:creator>
  <cp:keywords/>
  <dc:description/>
  <cp:lastModifiedBy>matt lincicome</cp:lastModifiedBy>
  <cp:revision>2</cp:revision>
  <dcterms:created xsi:type="dcterms:W3CDTF">2025-11-28T19:54:00Z</dcterms:created>
  <dcterms:modified xsi:type="dcterms:W3CDTF">2025-11-28T20:20:00Z</dcterms:modified>
</cp:coreProperties>
</file>